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51" w:rsidRDefault="000C1C51" w:rsidP="000C1C51">
      <w:pPr>
        <w:jc w:val="center"/>
        <w:rPr>
          <w:b/>
        </w:rPr>
      </w:pPr>
    </w:p>
    <w:p w:rsidR="000C1C51" w:rsidRDefault="000C1C51" w:rsidP="000C1C51">
      <w:pPr>
        <w:jc w:val="center"/>
        <w:rPr>
          <w:b/>
        </w:rPr>
      </w:pPr>
    </w:p>
    <w:p w:rsidR="000C1C51" w:rsidRDefault="000C1C51" w:rsidP="000C1C51">
      <w:pPr>
        <w:jc w:val="center"/>
        <w:rPr>
          <w:b/>
        </w:rPr>
      </w:pPr>
    </w:p>
    <w:p w:rsidR="00003CCB" w:rsidRPr="000C1C51" w:rsidRDefault="004E4EF5" w:rsidP="000C1C51">
      <w:pPr>
        <w:jc w:val="center"/>
        <w:rPr>
          <w:b/>
        </w:rPr>
      </w:pPr>
      <w:r w:rsidRPr="000C1C51">
        <w:rPr>
          <w:b/>
        </w:rPr>
        <w:t>Children's Literature Is Often a Reflection of Society</w:t>
      </w:r>
    </w:p>
    <w:p w:rsidR="000C1C51" w:rsidRDefault="000C1C51" w:rsidP="000C1C51">
      <w:pPr>
        <w:jc w:val="center"/>
      </w:pPr>
    </w:p>
    <w:p w:rsidR="000C1C51" w:rsidRDefault="000C1C51" w:rsidP="000C1C51">
      <w:pPr>
        <w:jc w:val="center"/>
      </w:pPr>
    </w:p>
    <w:p w:rsidR="000C1C51" w:rsidRDefault="000C1C51" w:rsidP="000C1C51">
      <w:pPr>
        <w:jc w:val="center"/>
      </w:pPr>
    </w:p>
    <w:p w:rsidR="000C1C51" w:rsidRDefault="000C1C51" w:rsidP="000C1C51">
      <w:pPr>
        <w:jc w:val="center"/>
      </w:pPr>
    </w:p>
    <w:p w:rsidR="000C1C51" w:rsidRDefault="000C1C51" w:rsidP="000C1C51">
      <w:pPr>
        <w:jc w:val="center"/>
      </w:pPr>
    </w:p>
    <w:p w:rsidR="00995D30" w:rsidRDefault="004E4EF5" w:rsidP="000C1C51">
      <w:pPr>
        <w:jc w:val="center"/>
      </w:pPr>
      <w:r>
        <w:t>Name</w:t>
      </w:r>
    </w:p>
    <w:p w:rsidR="00995D30" w:rsidRDefault="004E4EF5" w:rsidP="000C1C51">
      <w:pPr>
        <w:jc w:val="center"/>
      </w:pPr>
      <w:r>
        <w:t>Institution of Affiliation</w:t>
      </w:r>
    </w:p>
    <w:p w:rsidR="00995D30" w:rsidRDefault="004E4EF5" w:rsidP="000C1C51">
      <w:pPr>
        <w:jc w:val="center"/>
      </w:pPr>
      <w:r>
        <w:t>Professor</w:t>
      </w:r>
    </w:p>
    <w:p w:rsidR="00995D30" w:rsidRDefault="004E4EF5" w:rsidP="000C1C51">
      <w:pPr>
        <w:jc w:val="center"/>
      </w:pPr>
      <w:r>
        <w:t>Date</w:t>
      </w: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0C1C51" w:rsidRDefault="000C1C51" w:rsidP="00995D30">
      <w:pPr>
        <w:rPr>
          <w:b/>
        </w:rPr>
      </w:pPr>
    </w:p>
    <w:p w:rsidR="00995D30" w:rsidRPr="000C1C51" w:rsidRDefault="004E4EF5" w:rsidP="000C1C51">
      <w:pPr>
        <w:jc w:val="center"/>
        <w:rPr>
          <w:b/>
        </w:rPr>
      </w:pPr>
      <w:r w:rsidRPr="000C1C51">
        <w:rPr>
          <w:b/>
        </w:rPr>
        <w:lastRenderedPageBreak/>
        <w:t>Children's Literature Is Often a Reflection of Society</w:t>
      </w:r>
    </w:p>
    <w:p w:rsidR="000C1C51" w:rsidRDefault="004E4EF5" w:rsidP="000C1C51">
      <w:pPr>
        <w:ind w:firstLine="720"/>
      </w:pPr>
      <w:r>
        <w:t>Children are an integral part of society, and as such, this group requires attention as well. This is the part of the society that also experiences anxiety and would require ways to reduce and eliminate the same. In the recent past, the development of pand</w:t>
      </w:r>
      <w:r>
        <w:t>emics like COVID-19 has caused a lot of disruption in social norms and settings. People no longer engage in activities that they used to before the pandemic occurred. There are countries where lockdown has been implemented to ensure that curbing of the spr</w:t>
      </w:r>
      <w:r>
        <w:t xml:space="preserve">ead of the virus is achieved. </w:t>
      </w:r>
      <w:r w:rsidR="008347F9">
        <w:t>Children also no longer engage in activities that they used to, like going to school, attending and holding birthday parties, and traveling. They are forced to stay at home to avoid being infected with the deadly virus. All these activities have led to the development of anxiety among this group. Most of them cannot even go out to play with their neighbors and spend most of their time indoors.</w:t>
      </w:r>
      <w:r>
        <w:t xml:space="preserve"> </w:t>
      </w:r>
    </w:p>
    <w:p w:rsidR="00995D30" w:rsidRDefault="004E4EF5" w:rsidP="005D0BD7">
      <w:pPr>
        <w:ind w:firstLine="720"/>
      </w:pPr>
      <w:r>
        <w:t xml:space="preserve">The Emory response and the resulting books to the COVID-19 have impacted positively </w:t>
      </w:r>
      <w:r>
        <w:t>to the children in reducing and combating anxiety. The books provide information concerning the virus and how to act so that one can stay safe. The content of the books suits children who are now able to understand why they have to stay at home. In additio</w:t>
      </w:r>
      <w:r>
        <w:t>n, it provides practical suggestions on the activities that children and the entire family can engage in so that they can stay together and entertain hence alleviating tension and anxiety among them. The books like "Covid-19 helpers" make children feel hel</w:t>
      </w:r>
      <w:r>
        <w:t xml:space="preserve">pful in the fight against the pandemic. The books show them that by avoiding activities like going to school, the children also play an integral part in the battle against the virus. This improves confidence and reduces anxiety among the children. </w:t>
      </w:r>
    </w:p>
    <w:p w:rsidR="000C1C51" w:rsidRDefault="004E4EF5" w:rsidP="005D0BD7">
      <w:pPr>
        <w:ind w:firstLine="720"/>
      </w:pPr>
      <w:r>
        <w:t xml:space="preserve">The tough topic book list is a collection of literary work that provides a pathway to easing and alleviating anxiety in children. </w:t>
      </w:r>
      <w:r w:rsidR="00D43D8E">
        <w:t xml:space="preserve">The books offer reading materials to the various topics that children can or have found themselves in. By reading them, such children will have the </w:t>
      </w:r>
      <w:r w:rsidR="00D43D8E">
        <w:lastRenderedPageBreak/>
        <w:t xml:space="preserve">knowledge and even develop skills to help them cope with anxiety situations that they may find themselves in. A book like </w:t>
      </w:r>
      <w:r w:rsidR="00BE0F53">
        <w:t>“</w:t>
      </w:r>
      <w:r w:rsidR="00D43D8E">
        <w:t>I Used to Be Afraid</w:t>
      </w:r>
      <w:r w:rsidR="00BE0F53">
        <w:t xml:space="preserve">” </w:t>
      </w:r>
      <w:r w:rsidR="00D43D8E">
        <w:t>By Laura Vaccaro Seeger</w:t>
      </w:r>
      <w:r w:rsidR="00BE0F53">
        <w:t xml:space="preserve"> is a perfect book for all children who may have fear and anxiety while growing up. The book provides coping mechanisms over various forms of fear and anxiety. Therefore, the book would ensure that a child goes through an anxiety period in a strong and determined and would not develop maladaptive behaviors due to the same. </w:t>
      </w:r>
    </w:p>
    <w:p w:rsidR="004A2053" w:rsidRDefault="004A2053" w:rsidP="00BE0F53"/>
    <w:p w:rsidR="004A2053" w:rsidRDefault="004A2053" w:rsidP="00BE0F53"/>
    <w:p w:rsidR="004A2053" w:rsidRDefault="004A2053" w:rsidP="00BE0F53"/>
    <w:p w:rsidR="004A2053" w:rsidRDefault="004A2053" w:rsidP="00BE0F53"/>
    <w:p w:rsidR="004A2053" w:rsidRDefault="004A2053" w:rsidP="00BE0F53"/>
    <w:p w:rsidR="004A2053" w:rsidRDefault="004A2053" w:rsidP="00BE0F53"/>
    <w:p w:rsidR="004A2053" w:rsidRDefault="004A2053" w:rsidP="00BE0F53"/>
    <w:p w:rsidR="004A2053" w:rsidRDefault="004A2053" w:rsidP="00BE0F53"/>
    <w:p w:rsidR="004A2053" w:rsidRDefault="004A2053" w:rsidP="00BE0F53"/>
    <w:p w:rsidR="004A2053" w:rsidRDefault="004A2053" w:rsidP="00BE0F53"/>
    <w:p w:rsidR="005D0BD7" w:rsidRDefault="005D0BD7" w:rsidP="00BE0F53"/>
    <w:p w:rsidR="005D0BD7" w:rsidRDefault="005D0BD7" w:rsidP="00BE0F53"/>
    <w:p w:rsidR="005D0BD7" w:rsidRDefault="005D0BD7" w:rsidP="00BE0F53"/>
    <w:p w:rsidR="005D0BD7" w:rsidRDefault="005D0BD7" w:rsidP="00BE0F53"/>
    <w:p w:rsidR="005D0BD7" w:rsidRDefault="005D0BD7" w:rsidP="00BE0F53">
      <w:bookmarkStart w:id="0" w:name="_GoBack"/>
      <w:bookmarkEnd w:id="0"/>
    </w:p>
    <w:p w:rsidR="004A2053" w:rsidRDefault="004A2053" w:rsidP="00BE0F53"/>
    <w:p w:rsidR="004A2053" w:rsidRDefault="004A2053" w:rsidP="00BE0F53"/>
    <w:p w:rsidR="00BE0F53" w:rsidRDefault="004E4EF5" w:rsidP="004A2053">
      <w:pPr>
        <w:jc w:val="center"/>
      </w:pPr>
      <w:r>
        <w:lastRenderedPageBreak/>
        <w:t>References</w:t>
      </w:r>
    </w:p>
    <w:p w:rsidR="004A2053" w:rsidRDefault="004E4EF5" w:rsidP="004A2053">
      <w:pPr>
        <w:ind w:left="720" w:hanging="720"/>
      </w:pPr>
      <w:hyperlink r:id="rId7" w:history="1">
        <w:r w:rsidRPr="009F5768">
          <w:rPr>
            <w:rStyle w:val="Hyperlink"/>
          </w:rPr>
          <w:t>http://www.ala.org/alsc/sites/ala.org.alsc/files/content/compubs/booklists</w:t>
        </w:r>
        <w:r w:rsidRPr="009F5768">
          <w:rPr>
            <w:rStyle w:val="Hyperlink"/>
          </w:rPr>
          <w:t>/toughtopics/190422-alsc-2019-tough-topics-booklist-PAGES_K-2.pdf</w:t>
        </w:r>
      </w:hyperlink>
    </w:p>
    <w:p w:rsidR="004A2053" w:rsidRDefault="004E4EF5" w:rsidP="004A2053">
      <w:pPr>
        <w:ind w:left="720" w:hanging="720"/>
      </w:pPr>
      <w:hyperlink r:id="rId8" w:history="1">
        <w:r w:rsidRPr="009F5768">
          <w:rPr>
            <w:rStyle w:val="Hyperlink"/>
          </w:rPr>
          <w:t>https://globalhealth.emory.edu/programs/ebook-competition/index.html</w:t>
        </w:r>
      </w:hyperlink>
    </w:p>
    <w:p w:rsidR="004A2053" w:rsidRDefault="004A2053" w:rsidP="00BE0F53"/>
    <w:p w:rsidR="00995D30" w:rsidRDefault="00995D30"/>
    <w:sectPr w:rsidR="00995D3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EF5" w:rsidRDefault="004E4EF5" w:rsidP="005D0BD7">
      <w:pPr>
        <w:spacing w:line="240" w:lineRule="auto"/>
      </w:pPr>
      <w:r>
        <w:separator/>
      </w:r>
    </w:p>
  </w:endnote>
  <w:endnote w:type="continuationSeparator" w:id="0">
    <w:p w:rsidR="004E4EF5" w:rsidRDefault="004E4EF5" w:rsidP="005D0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EF5" w:rsidRDefault="004E4EF5" w:rsidP="005D0BD7">
      <w:pPr>
        <w:spacing w:line="240" w:lineRule="auto"/>
      </w:pPr>
      <w:r>
        <w:separator/>
      </w:r>
    </w:p>
  </w:footnote>
  <w:footnote w:type="continuationSeparator" w:id="0">
    <w:p w:rsidR="004E4EF5" w:rsidRDefault="004E4EF5" w:rsidP="005D0B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473528"/>
      <w:docPartObj>
        <w:docPartGallery w:val="Page Numbers (Top of Page)"/>
        <w:docPartUnique/>
      </w:docPartObj>
    </w:sdtPr>
    <w:sdtEndPr>
      <w:rPr>
        <w:noProof/>
      </w:rPr>
    </w:sdtEndPr>
    <w:sdtContent>
      <w:p w:rsidR="005D0BD7" w:rsidRDefault="005D0BD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5D0BD7" w:rsidRDefault="005D0B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D30"/>
    <w:rsid w:val="00003CCB"/>
    <w:rsid w:val="000C1C51"/>
    <w:rsid w:val="004A2053"/>
    <w:rsid w:val="004E4EF5"/>
    <w:rsid w:val="005D0BD7"/>
    <w:rsid w:val="008347F9"/>
    <w:rsid w:val="00995D30"/>
    <w:rsid w:val="009F5768"/>
    <w:rsid w:val="00AA6912"/>
    <w:rsid w:val="00BE0F53"/>
    <w:rsid w:val="00D4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053"/>
    <w:rPr>
      <w:color w:val="0000FF" w:themeColor="hyperlink"/>
      <w:u w:val="single"/>
    </w:rPr>
  </w:style>
  <w:style w:type="paragraph" w:styleId="Header">
    <w:name w:val="header"/>
    <w:basedOn w:val="Normal"/>
    <w:link w:val="HeaderChar"/>
    <w:uiPriority w:val="99"/>
    <w:unhideWhenUsed/>
    <w:rsid w:val="005D0BD7"/>
    <w:pPr>
      <w:tabs>
        <w:tab w:val="center" w:pos="4680"/>
        <w:tab w:val="right" w:pos="9360"/>
      </w:tabs>
      <w:spacing w:line="240" w:lineRule="auto"/>
    </w:pPr>
  </w:style>
  <w:style w:type="character" w:customStyle="1" w:styleId="HeaderChar">
    <w:name w:val="Header Char"/>
    <w:basedOn w:val="DefaultParagraphFont"/>
    <w:link w:val="Header"/>
    <w:uiPriority w:val="99"/>
    <w:rsid w:val="005D0BD7"/>
  </w:style>
  <w:style w:type="paragraph" w:styleId="Footer">
    <w:name w:val="footer"/>
    <w:basedOn w:val="Normal"/>
    <w:link w:val="FooterChar"/>
    <w:uiPriority w:val="99"/>
    <w:unhideWhenUsed/>
    <w:rsid w:val="005D0BD7"/>
    <w:pPr>
      <w:tabs>
        <w:tab w:val="center" w:pos="4680"/>
        <w:tab w:val="right" w:pos="9360"/>
      </w:tabs>
      <w:spacing w:line="240" w:lineRule="auto"/>
    </w:pPr>
  </w:style>
  <w:style w:type="character" w:customStyle="1" w:styleId="FooterChar">
    <w:name w:val="Footer Char"/>
    <w:basedOn w:val="DefaultParagraphFont"/>
    <w:link w:val="Footer"/>
    <w:uiPriority w:val="99"/>
    <w:rsid w:val="005D0B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2053"/>
    <w:rPr>
      <w:color w:val="0000FF" w:themeColor="hyperlink"/>
      <w:u w:val="single"/>
    </w:rPr>
  </w:style>
  <w:style w:type="paragraph" w:styleId="Header">
    <w:name w:val="header"/>
    <w:basedOn w:val="Normal"/>
    <w:link w:val="HeaderChar"/>
    <w:uiPriority w:val="99"/>
    <w:unhideWhenUsed/>
    <w:rsid w:val="005D0BD7"/>
    <w:pPr>
      <w:tabs>
        <w:tab w:val="center" w:pos="4680"/>
        <w:tab w:val="right" w:pos="9360"/>
      </w:tabs>
      <w:spacing w:line="240" w:lineRule="auto"/>
    </w:pPr>
  </w:style>
  <w:style w:type="character" w:customStyle="1" w:styleId="HeaderChar">
    <w:name w:val="Header Char"/>
    <w:basedOn w:val="DefaultParagraphFont"/>
    <w:link w:val="Header"/>
    <w:uiPriority w:val="99"/>
    <w:rsid w:val="005D0BD7"/>
  </w:style>
  <w:style w:type="paragraph" w:styleId="Footer">
    <w:name w:val="footer"/>
    <w:basedOn w:val="Normal"/>
    <w:link w:val="FooterChar"/>
    <w:uiPriority w:val="99"/>
    <w:unhideWhenUsed/>
    <w:rsid w:val="005D0BD7"/>
    <w:pPr>
      <w:tabs>
        <w:tab w:val="center" w:pos="4680"/>
        <w:tab w:val="right" w:pos="9360"/>
      </w:tabs>
      <w:spacing w:line="240" w:lineRule="auto"/>
    </w:pPr>
  </w:style>
  <w:style w:type="character" w:customStyle="1" w:styleId="FooterChar">
    <w:name w:val="Footer Char"/>
    <w:basedOn w:val="DefaultParagraphFont"/>
    <w:link w:val="Footer"/>
    <w:uiPriority w:val="99"/>
    <w:rsid w:val="005D0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health.emory.edu/programs/ebook-competition/index.html" TargetMode="External"/><Relationship Id="rId3" Type="http://schemas.openxmlformats.org/officeDocument/2006/relationships/settings" Target="settings.xml"/><Relationship Id="rId7" Type="http://schemas.openxmlformats.org/officeDocument/2006/relationships/hyperlink" Target="http://www.ala.org/alsc/sites/ala.org.alsc/files/content/compubs/booklists/toughtopics/190422-alsc-2019-tough-topics-booklist-PAGES_K-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9</cp:revision>
  <dcterms:created xsi:type="dcterms:W3CDTF">2021-05-15T08:34:00Z</dcterms:created>
  <dcterms:modified xsi:type="dcterms:W3CDTF">2021-05-15T09:35:00Z</dcterms:modified>
</cp:coreProperties>
</file>